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5A" w:rsidRDefault="006D305A"/>
    <w:p w:rsidR="003B25FD" w:rsidRDefault="003B25FD">
      <w:pPr>
        <w:rPr>
          <w:rFonts w:ascii="Arial Narrow" w:hAnsi="Arial Narrow"/>
        </w:rPr>
      </w:pPr>
    </w:p>
    <w:p w:rsidR="009225AD" w:rsidRDefault="009225AD">
      <w:pPr>
        <w:rPr>
          <w:rFonts w:ascii="Arial Narrow" w:hAnsi="Arial Narrow"/>
        </w:rPr>
      </w:pPr>
    </w:p>
    <w:p w:rsidR="009225AD" w:rsidRPr="009225AD" w:rsidRDefault="00A21CFB" w:rsidP="009225AD">
      <w:pPr>
        <w:spacing w:after="0"/>
        <w:rPr>
          <w:rFonts w:ascii="Arial Narrow" w:hAnsi="Arial Narrow"/>
        </w:rPr>
      </w:pPr>
      <w:r w:rsidRPr="00A21CFB">
        <w:rPr>
          <w:rFonts w:ascii="Arial Narrow" w:hAnsi="Arial Narrow" w:cs="Arial"/>
          <w:b/>
          <w:color w:val="A7143F"/>
          <w:sz w:val="36"/>
          <w:szCs w:val="36"/>
        </w:rPr>
        <w:t>Liberecký kraj sází na prevenci nehod mladých řidičů</w:t>
      </w:r>
    </w:p>
    <w:p w:rsidR="009225AD" w:rsidRPr="009225AD" w:rsidRDefault="009225AD" w:rsidP="009225AD">
      <w:pPr>
        <w:spacing w:after="0"/>
        <w:rPr>
          <w:rFonts w:ascii="Arial Narrow" w:hAnsi="Arial Narrow"/>
        </w:rPr>
      </w:pPr>
    </w:p>
    <w:p w:rsidR="00A21CFB" w:rsidRPr="00A21CFB" w:rsidRDefault="00A21CFB" w:rsidP="00A21CFB">
      <w:pPr>
        <w:spacing w:after="0"/>
        <w:jc w:val="both"/>
        <w:rPr>
          <w:rFonts w:ascii="Arial Narrow" w:hAnsi="Arial Narrow"/>
          <w:b/>
        </w:rPr>
      </w:pPr>
      <w:r w:rsidRPr="00A21CFB">
        <w:rPr>
          <w:rFonts w:ascii="Arial Narrow" w:hAnsi="Arial Narrow"/>
          <w:b/>
        </w:rPr>
        <w:t>V roce 2016 zemřelo v ČR vinou řidičů ve věku do 24 let celkově 79 osob</w:t>
      </w:r>
    </w:p>
    <w:p w:rsidR="00A21CFB" w:rsidRPr="00A21CFB" w:rsidRDefault="00A21CFB" w:rsidP="00A21CFB">
      <w:pPr>
        <w:spacing w:after="0"/>
        <w:jc w:val="both"/>
        <w:rPr>
          <w:rFonts w:ascii="Arial Narrow" w:hAnsi="Arial Narrow"/>
          <w:b/>
        </w:rPr>
      </w:pPr>
      <w:r w:rsidRPr="00A21CFB">
        <w:rPr>
          <w:rFonts w:ascii="Arial Narrow" w:hAnsi="Arial Narrow"/>
          <w:b/>
        </w:rPr>
        <w:t>Mladí šoféři tak byli příčinou každého sedmého úmrtí následkem nehody</w:t>
      </w:r>
    </w:p>
    <w:p w:rsidR="00A21CFB" w:rsidRPr="00A21CFB" w:rsidRDefault="00A21CFB" w:rsidP="00A21CFB">
      <w:pPr>
        <w:spacing w:after="0"/>
        <w:jc w:val="both"/>
        <w:rPr>
          <w:rFonts w:ascii="Arial Narrow" w:hAnsi="Arial Narrow"/>
          <w:b/>
        </w:rPr>
      </w:pPr>
      <w:r w:rsidRPr="00A21CFB">
        <w:rPr>
          <w:rFonts w:ascii="Arial Narrow" w:hAnsi="Arial Narrow"/>
          <w:b/>
        </w:rPr>
        <w:t xml:space="preserve">Liberecký kraj sází na prevenci – pozval žáky a studenty škol na sugestivní multimediální představení </w:t>
      </w:r>
      <w:proofErr w:type="spellStart"/>
      <w:r w:rsidRPr="00A21CFB">
        <w:rPr>
          <w:rFonts w:ascii="Arial Narrow" w:hAnsi="Arial Narrow"/>
          <w:b/>
        </w:rPr>
        <w:t>The</w:t>
      </w:r>
      <w:proofErr w:type="spellEnd"/>
      <w:r w:rsidRPr="00A21CFB">
        <w:rPr>
          <w:rFonts w:ascii="Arial Narrow" w:hAnsi="Arial Narrow"/>
          <w:b/>
        </w:rPr>
        <w:t xml:space="preserve"> </w:t>
      </w:r>
      <w:proofErr w:type="spellStart"/>
      <w:r w:rsidRPr="00A21CFB">
        <w:rPr>
          <w:rFonts w:ascii="Arial Narrow" w:hAnsi="Arial Narrow"/>
          <w:b/>
        </w:rPr>
        <w:t>Action</w:t>
      </w:r>
      <w:proofErr w:type="spellEnd"/>
      <w:r w:rsidRPr="00A21CFB">
        <w:rPr>
          <w:rFonts w:ascii="Arial Narrow" w:hAnsi="Arial Narrow"/>
          <w:b/>
        </w:rPr>
        <w:t xml:space="preserve"> New </w:t>
      </w:r>
      <w:proofErr w:type="spellStart"/>
      <w:r w:rsidRPr="00A21CFB">
        <w:rPr>
          <w:rFonts w:ascii="Arial Narrow" w:hAnsi="Arial Narrow"/>
          <w:b/>
        </w:rPr>
        <w:t>Generation</w:t>
      </w:r>
      <w:proofErr w:type="spellEnd"/>
    </w:p>
    <w:p w:rsidR="00A21CFB" w:rsidRPr="00A21CFB" w:rsidRDefault="00A21CFB" w:rsidP="00A21CFB">
      <w:pPr>
        <w:spacing w:after="0"/>
        <w:jc w:val="both"/>
        <w:rPr>
          <w:rFonts w:ascii="Arial Narrow" w:hAnsi="Arial Narrow"/>
          <w:b/>
        </w:rPr>
      </w:pPr>
      <w:r w:rsidRPr="00A21CFB">
        <w:rPr>
          <w:rFonts w:ascii="Arial Narrow" w:hAnsi="Arial Narrow"/>
          <w:b/>
        </w:rPr>
        <w:t>Mohli tak nanečisto prožít atmosféru panující na místě tragické dopravní nehody</w:t>
      </w:r>
    </w:p>
    <w:p w:rsidR="00A21CFB" w:rsidRPr="00A21CFB" w:rsidRDefault="00A21CFB" w:rsidP="00A21CFB">
      <w:pPr>
        <w:jc w:val="both"/>
        <w:rPr>
          <w:rFonts w:ascii="Arial Narrow" w:hAnsi="Arial Narrow"/>
        </w:rPr>
      </w:pPr>
    </w:p>
    <w:p w:rsidR="00A21CFB" w:rsidRPr="00A21CFB" w:rsidRDefault="00A21CFB" w:rsidP="00A21CFB">
      <w:pPr>
        <w:jc w:val="both"/>
        <w:rPr>
          <w:rFonts w:ascii="Arial Narrow" w:hAnsi="Arial Narrow"/>
        </w:rPr>
      </w:pPr>
      <w:r w:rsidRPr="00A21CFB">
        <w:rPr>
          <w:rFonts w:ascii="Arial Narrow" w:hAnsi="Arial Narrow"/>
        </w:rPr>
        <w:t xml:space="preserve">V roce 2016 zemřelo při dopravních nehodách 545 osob, přičemž 66 z nich bylo ve věku 15-24 let. V uvedeném roce vyšetřovala PČR celkem 83 133 dopravních nehod zaviněných řidiči motorových vozidel. Z nich 16 928 zavinili řidiči s praxí do 5 let. Odečteme-li od celkového počtu nehod ty, u kterých nebyla praxe řidiče zjištěna (jedná se o 28 293 případů), dojdeme k závěru, že řidiči s nejnižší praxí zavinili zhruba 31 % nehod (stejně jako v letech 2014 a 2015). Podobně dojdeme ke zjištění, že vinou nejméně zkušených řidičů loni zahynulo 29 % z celkového počtu obětí </w:t>
      </w:r>
      <w:r w:rsidR="000F02D6">
        <w:rPr>
          <w:rFonts w:ascii="Arial Narrow" w:hAnsi="Arial Narrow"/>
        </w:rPr>
        <w:t>dopravních nehod</w:t>
      </w:r>
      <w:r w:rsidRPr="00A21CFB">
        <w:rPr>
          <w:rFonts w:ascii="Arial Narrow" w:hAnsi="Arial Narrow"/>
        </w:rPr>
        <w:t xml:space="preserve"> zaviněných řidiči motorových vozidel. </w:t>
      </w:r>
    </w:p>
    <w:p w:rsidR="00A21CFB" w:rsidRPr="00A21CFB" w:rsidRDefault="00A21CFB" w:rsidP="00A21CFB">
      <w:pPr>
        <w:jc w:val="both"/>
        <w:rPr>
          <w:rFonts w:ascii="Arial Narrow" w:hAnsi="Arial Narrow"/>
        </w:rPr>
      </w:pPr>
      <w:r w:rsidRPr="00A21CFB">
        <w:rPr>
          <w:rFonts w:ascii="Arial Narrow" w:hAnsi="Arial Narrow"/>
        </w:rPr>
        <w:t xml:space="preserve">Pokud na statistiky fatálních nehod nahlédneme optikou Národní strategie bezpečnosti silničního provozu, dojdeme k závěru, že vinou mladých řidičů ve věku do 24 let – bez ohledu na délku jejich šoférské praxe – v roce 2016 zahynulo v České republice celkově 79 osob, tedy každý sedmý z celkového počtu 545 obětí nehod. V Libereckém kraji se jednalo o 6 tragických případů z celkových 19. V kraji pod Ještědem tak zahynulo 32 procent všech obětí vinou šoféra do 24 let věku. Tento podíl je nejvyšší v rámci celé České republiky.   </w:t>
      </w:r>
    </w:p>
    <w:p w:rsidR="00A21CFB" w:rsidRPr="00A21CFB" w:rsidRDefault="00A21CFB" w:rsidP="00A21CFB">
      <w:pPr>
        <w:jc w:val="both"/>
        <w:rPr>
          <w:rFonts w:ascii="Arial Narrow" w:hAnsi="Arial Narrow"/>
        </w:rPr>
      </w:pPr>
      <w:r w:rsidRPr="00A21CFB">
        <w:rPr>
          <w:rFonts w:ascii="Arial Narrow" w:hAnsi="Arial Narrow"/>
          <w:i/>
        </w:rPr>
        <w:t xml:space="preserve">„Začínající řidiči i jejich spolujezdci jsou na silnicích opravdu ohrožení. Liberecký Dům kultury proto přivítal ve středu 3. května na 500 středoškoláků a žáků posledních ročníků základních škol z celého Liberecka. Liberecký kraj pro ně zajistil dvě představení dopravně preventivního představení </w:t>
      </w:r>
      <w:proofErr w:type="spellStart"/>
      <w:r w:rsidRPr="00A21CFB">
        <w:rPr>
          <w:rFonts w:ascii="Arial Narrow" w:hAnsi="Arial Narrow"/>
          <w:i/>
        </w:rPr>
        <w:t>The</w:t>
      </w:r>
      <w:proofErr w:type="spellEnd"/>
      <w:r w:rsidRPr="00A21CFB">
        <w:rPr>
          <w:rFonts w:ascii="Arial Narrow" w:hAnsi="Arial Narrow"/>
          <w:i/>
        </w:rPr>
        <w:t xml:space="preserve"> </w:t>
      </w:r>
      <w:proofErr w:type="spellStart"/>
      <w:r w:rsidRPr="00A21CFB">
        <w:rPr>
          <w:rFonts w:ascii="Arial Narrow" w:hAnsi="Arial Narrow"/>
          <w:i/>
        </w:rPr>
        <w:t>Action</w:t>
      </w:r>
      <w:proofErr w:type="spellEnd"/>
      <w:r w:rsidRPr="00A21CFB">
        <w:rPr>
          <w:rFonts w:ascii="Arial Narrow" w:hAnsi="Arial Narrow"/>
          <w:i/>
        </w:rPr>
        <w:t xml:space="preserve"> New </w:t>
      </w:r>
      <w:proofErr w:type="spellStart"/>
      <w:r w:rsidRPr="00A21CFB">
        <w:rPr>
          <w:rFonts w:ascii="Arial Narrow" w:hAnsi="Arial Narrow"/>
          <w:i/>
        </w:rPr>
        <w:t>Generation</w:t>
      </w:r>
      <w:proofErr w:type="spellEnd"/>
      <w:r w:rsidRPr="00A21CFB">
        <w:rPr>
          <w:rFonts w:ascii="Arial Narrow" w:hAnsi="Arial Narrow"/>
          <w:i/>
        </w:rPr>
        <w:t>,“</w:t>
      </w:r>
      <w:r w:rsidRPr="00A21CFB">
        <w:rPr>
          <w:rFonts w:ascii="Arial Narrow" w:hAnsi="Arial Narrow"/>
        </w:rPr>
        <w:t xml:space="preserve"> říká </w:t>
      </w:r>
      <w:r w:rsidRPr="00A21CFB">
        <w:rPr>
          <w:rFonts w:ascii="Arial Narrow" w:hAnsi="Arial Narrow" w:cs="Arial"/>
        </w:rPr>
        <w:t xml:space="preserve">Jan Polák, </w:t>
      </w:r>
      <w:r w:rsidRPr="00A21CFB">
        <w:rPr>
          <w:rFonts w:ascii="Arial Narrow" w:hAnsi="Arial Narrow"/>
          <w:color w:val="000000"/>
        </w:rPr>
        <w:t>koordinátor bezpečnosti silničního provozu Libereckého kraje</w:t>
      </w:r>
      <w:r w:rsidRPr="00A21CFB">
        <w:rPr>
          <w:rFonts w:ascii="Arial Narrow" w:hAnsi="Arial Narrow"/>
        </w:rPr>
        <w:t>.. Ne náhodou. Dospívající mladí lidé trvale patří na silnicích k nejohroženějším. To potvrzuje i řeč chladných statistik dopravních nehod. Počet usmrcených mladých l</w:t>
      </w:r>
      <w:r w:rsidR="000F02D6">
        <w:rPr>
          <w:rFonts w:ascii="Arial Narrow" w:hAnsi="Arial Narrow"/>
        </w:rPr>
        <w:t>idí ve věku 15-17 let na 1 milio</w:t>
      </w:r>
      <w:r w:rsidRPr="00A21CFB">
        <w:rPr>
          <w:rFonts w:ascii="Arial Narrow" w:hAnsi="Arial Narrow"/>
        </w:rPr>
        <w:t xml:space="preserve">n jedinců příslušné věkové skupiny je 10x vyšší než u dětí do 14 let. U osob ve věku 18-20 let se tento počet nadále zvyšuje, a to na dvojnásobek. Pravděpodobnost, že se člověk ve věku 18-25 let stane účastníkem smrtelné dopravní nehody, je 2,5x vyšší než u zbytku populace.  </w:t>
      </w:r>
    </w:p>
    <w:p w:rsidR="00A21CFB" w:rsidRPr="00A21CFB" w:rsidRDefault="00A21CFB" w:rsidP="00A21CFB">
      <w:pPr>
        <w:jc w:val="both"/>
        <w:rPr>
          <w:rFonts w:ascii="Arial Narrow" w:hAnsi="Arial Narrow" w:cs="Arial"/>
        </w:rPr>
      </w:pPr>
      <w:r w:rsidRPr="00482CC9">
        <w:rPr>
          <w:rFonts w:ascii="Arial Narrow" w:hAnsi="Arial Narrow"/>
        </w:rPr>
        <w:t xml:space="preserve">Mladí ve věku 15-18 let rozumově chápou, proč je třeba dodržovat příslušné zásady bezpečného chování na silnicích. Bohužel právě v tomto věku jsou nejvíce náchylní k rizikovému jednání. Nikoliv z neznalosti důležitých pravidel silničního provozu, ale naopak pro osobnostní nezralost. Rozpor </w:t>
      </w:r>
      <w:r w:rsidR="000F02D6">
        <w:rPr>
          <w:rFonts w:ascii="Arial Narrow" w:hAnsi="Arial Narrow"/>
        </w:rPr>
        <w:t xml:space="preserve">se nachází </w:t>
      </w:r>
      <w:r w:rsidRPr="00482CC9">
        <w:rPr>
          <w:rFonts w:ascii="Arial Narrow" w:hAnsi="Arial Narrow"/>
        </w:rPr>
        <w:t xml:space="preserve">mezi </w:t>
      </w:r>
      <w:proofErr w:type="spellStart"/>
      <w:r w:rsidRPr="00482CC9">
        <w:rPr>
          <w:rFonts w:ascii="Arial Narrow" w:hAnsi="Arial Narrow"/>
        </w:rPr>
        <w:t>sebepojetím</w:t>
      </w:r>
      <w:proofErr w:type="spellEnd"/>
      <w:r w:rsidRPr="00482CC9">
        <w:rPr>
          <w:rFonts w:ascii="Arial Narrow" w:hAnsi="Arial Narrow"/>
        </w:rPr>
        <w:t xml:space="preserve"> a reálnou schopností bezpečně se pohybovat v silničním provozu. </w:t>
      </w:r>
      <w:r w:rsidRPr="00482CC9">
        <w:rPr>
          <w:rFonts w:ascii="Arial Narrow" w:hAnsi="Arial Narrow"/>
          <w:i/>
        </w:rPr>
        <w:t xml:space="preserve">„Jízdu motorovým vozidlem mladí nejednou považují za adrenalinovou zábavu. Bohužel však ne vždy jsou schopni uvědomit si celkové dopady případné zaviněné závažné dopravní nehody. Navíc plná schopnost ovládat vlastní chování bývá plně rozvinuta až od 23. roku života,“ </w:t>
      </w:r>
      <w:r w:rsidRPr="00482CC9">
        <w:rPr>
          <w:rFonts w:ascii="Arial Narrow" w:hAnsi="Arial Narrow"/>
        </w:rPr>
        <w:t xml:space="preserve">vysvětluje Roman Budský z Týmu silniční bezpečnosti. </w:t>
      </w:r>
      <w:r w:rsidRPr="00482CC9">
        <w:rPr>
          <w:rFonts w:ascii="Arial Narrow" w:hAnsi="Arial Narrow" w:cs="Arial"/>
        </w:rPr>
        <w:t xml:space="preserve">Tradiční racionální přístup působení na účastníky silničního provozu, aby se na silnicích chovali zodpovědně a ohleduplně, proto často selhává. Mladí reagují především na emocionálně podané autentické příběhy. Právě na tom je postavena filozofie představení </w:t>
      </w:r>
      <w:proofErr w:type="spellStart"/>
      <w:r w:rsidRPr="00482CC9">
        <w:rPr>
          <w:rFonts w:ascii="Arial Narrow" w:hAnsi="Arial Narrow" w:cs="Arial"/>
        </w:rPr>
        <w:t>The</w:t>
      </w:r>
      <w:proofErr w:type="spellEnd"/>
      <w:r w:rsidRPr="00482CC9">
        <w:rPr>
          <w:rFonts w:ascii="Arial Narrow" w:hAnsi="Arial Narrow" w:cs="Arial"/>
        </w:rPr>
        <w:t xml:space="preserve"> </w:t>
      </w:r>
      <w:proofErr w:type="spellStart"/>
      <w:r w:rsidRPr="00482CC9">
        <w:rPr>
          <w:rFonts w:ascii="Arial Narrow" w:hAnsi="Arial Narrow" w:cs="Arial"/>
        </w:rPr>
        <w:t>Action</w:t>
      </w:r>
      <w:proofErr w:type="spellEnd"/>
      <w:r w:rsidRPr="00482CC9">
        <w:rPr>
          <w:rFonts w:ascii="Arial Narrow" w:hAnsi="Arial Narrow" w:cs="Arial"/>
        </w:rPr>
        <w:t xml:space="preserve"> New </w:t>
      </w:r>
      <w:proofErr w:type="spellStart"/>
      <w:r w:rsidRPr="00482CC9">
        <w:rPr>
          <w:rFonts w:ascii="Arial Narrow" w:hAnsi="Arial Narrow" w:cs="Arial"/>
        </w:rPr>
        <w:t>Generation</w:t>
      </w:r>
      <w:proofErr w:type="spellEnd"/>
      <w:r w:rsidRPr="00482CC9">
        <w:rPr>
          <w:rFonts w:ascii="Arial Narrow" w:hAnsi="Arial Narrow" w:cs="Arial"/>
        </w:rPr>
        <w:t xml:space="preserve">. Žádná pečlivě připravená fikce, ale naopak seznámení diváků se syrovými a barvitými zážitky záchranářů asistujících u konkrétních těžkých nehod. A především s tragickými příběhy konkrétních vrstevníků, kteří si z nehody odnesli do dalšího života natolik závažné následky, že budou trvale upoutáni na invalidní vozík. Jejich upřímné vyznání plné emocí na diváky působí s nebývalou silou. </w:t>
      </w:r>
      <w:r w:rsidRPr="00482CC9">
        <w:rPr>
          <w:rFonts w:ascii="Arial Narrow" w:hAnsi="Arial Narrow" w:cs="Arial"/>
          <w:i/>
        </w:rPr>
        <w:t xml:space="preserve">„Je vidět, že z představení </w:t>
      </w:r>
      <w:r w:rsidRPr="00482CC9">
        <w:rPr>
          <w:rFonts w:ascii="Arial Narrow" w:hAnsi="Arial Narrow" w:cs="Arial"/>
          <w:i/>
        </w:rPr>
        <w:lastRenderedPageBreak/>
        <w:t xml:space="preserve">odcházejí s přesvědčením, že lehkomyslné chování na silnici může být příčinou tragické nehody. Jeden nepodařený krok v mládí může vše nekompromisně a nevratně změnit. Jsem rád, že se Představení </w:t>
      </w:r>
      <w:proofErr w:type="spellStart"/>
      <w:r w:rsidRPr="00482CC9">
        <w:rPr>
          <w:rFonts w:ascii="Arial Narrow" w:hAnsi="Arial Narrow" w:cs="Arial"/>
          <w:i/>
        </w:rPr>
        <w:t>the</w:t>
      </w:r>
      <w:proofErr w:type="spellEnd"/>
      <w:r w:rsidRPr="00482CC9">
        <w:rPr>
          <w:rFonts w:ascii="Arial Narrow" w:hAnsi="Arial Narrow" w:cs="Arial"/>
          <w:i/>
        </w:rPr>
        <w:t xml:space="preserve"> </w:t>
      </w:r>
      <w:proofErr w:type="spellStart"/>
      <w:r w:rsidRPr="00482CC9">
        <w:rPr>
          <w:rFonts w:ascii="Arial Narrow" w:hAnsi="Arial Narrow" w:cs="Arial"/>
          <w:i/>
        </w:rPr>
        <w:t>Action</w:t>
      </w:r>
      <w:proofErr w:type="spellEnd"/>
      <w:r w:rsidRPr="00482CC9">
        <w:rPr>
          <w:rFonts w:ascii="Arial Narrow" w:hAnsi="Arial Narrow" w:cs="Arial"/>
          <w:i/>
        </w:rPr>
        <w:t xml:space="preserve"> opět odehrálo i v našem kraji.“</w:t>
      </w:r>
      <w:r w:rsidRPr="00482CC9">
        <w:rPr>
          <w:rFonts w:ascii="Arial Narrow" w:hAnsi="Arial Narrow" w:cs="Arial"/>
        </w:rPr>
        <w:t xml:space="preserve"> uzavírá </w:t>
      </w:r>
      <w:r w:rsidRPr="00482CC9">
        <w:rPr>
          <w:rFonts w:ascii="Arial Narrow" w:hAnsi="Arial Narrow" w:cs="Calibri"/>
        </w:rPr>
        <w:t>Marek Pieter, náměstek hejtmana, řízení rezortu dopravy, investic a veřejných zakázek.</w:t>
      </w:r>
      <w:r w:rsidRPr="00A21CFB">
        <w:rPr>
          <w:rFonts w:ascii="Arial Narrow" w:hAnsi="Arial Narrow" w:cs="Arial"/>
        </w:rPr>
        <w:t xml:space="preserve">    </w:t>
      </w:r>
    </w:p>
    <w:p w:rsidR="00A21CFB" w:rsidRPr="00A21CFB" w:rsidRDefault="00A21CFB" w:rsidP="00A21CFB">
      <w:pPr>
        <w:jc w:val="both"/>
        <w:rPr>
          <w:rFonts w:ascii="Arial Narrow" w:hAnsi="Arial Narrow" w:cs="Arial"/>
          <w:i/>
        </w:rPr>
      </w:pPr>
    </w:p>
    <w:p w:rsidR="00A21CFB" w:rsidRPr="00A21CFB" w:rsidRDefault="00A21CFB" w:rsidP="00A21CFB">
      <w:pPr>
        <w:rPr>
          <w:rFonts w:ascii="Arial Narrow" w:hAnsi="Arial Narrow" w:cs="Arial"/>
          <w:b/>
        </w:rPr>
      </w:pPr>
      <w:r w:rsidRPr="00A21CFB">
        <w:rPr>
          <w:rFonts w:ascii="Arial Narrow" w:hAnsi="Arial Narrow" w:cs="Arial"/>
          <w:b/>
        </w:rPr>
        <w:t>Bližší informace podají:</w:t>
      </w:r>
    </w:p>
    <w:p w:rsidR="00A21CFB" w:rsidRPr="00A21CFB" w:rsidRDefault="00A21CFB" w:rsidP="00A21CFB">
      <w:pPr>
        <w:rPr>
          <w:rFonts w:ascii="Arial Narrow" w:hAnsi="Arial Narrow" w:cs="Arial"/>
        </w:rPr>
      </w:pPr>
    </w:p>
    <w:p w:rsidR="00A21CFB" w:rsidRPr="00A21CFB" w:rsidRDefault="00A21CFB" w:rsidP="00A21CFB">
      <w:pPr>
        <w:spacing w:after="0"/>
        <w:ind w:left="3540" w:hanging="3540"/>
        <w:rPr>
          <w:rFonts w:ascii="Arial Narrow" w:hAnsi="Arial Narrow"/>
          <w:b/>
        </w:rPr>
      </w:pPr>
      <w:r w:rsidRPr="00A21CFB">
        <w:rPr>
          <w:rFonts w:ascii="Arial Narrow" w:hAnsi="Arial Narrow"/>
          <w:b/>
        </w:rPr>
        <w:t>Roman Budský</w:t>
      </w:r>
      <w:r w:rsidRPr="00A21CFB">
        <w:rPr>
          <w:rFonts w:ascii="Arial Narrow" w:hAnsi="Arial Narrow"/>
          <w:b/>
        </w:rPr>
        <w:tab/>
      </w:r>
      <w:r w:rsidRPr="00A21CFB">
        <w:rPr>
          <w:rFonts w:ascii="Arial Narrow" w:hAnsi="Arial Narrow"/>
          <w:b/>
        </w:rPr>
        <w:tab/>
        <w:t>Jan Polák</w:t>
      </w:r>
    </w:p>
    <w:p w:rsidR="00A21CFB" w:rsidRPr="00A21CFB" w:rsidRDefault="00A21CFB" w:rsidP="00A21CFB">
      <w:pPr>
        <w:spacing w:after="0"/>
        <w:rPr>
          <w:rFonts w:ascii="Arial Narrow" w:hAnsi="Arial Narrow"/>
        </w:rPr>
      </w:pPr>
      <w:r w:rsidRPr="00A21CFB">
        <w:rPr>
          <w:rFonts w:ascii="Arial Narrow" w:hAnsi="Arial Narrow"/>
        </w:rPr>
        <w:t>Tým silniční bezpečnosti</w:t>
      </w:r>
      <w:r w:rsidRPr="00A21CFB">
        <w:rPr>
          <w:rFonts w:ascii="Arial Narrow" w:hAnsi="Arial Narrow"/>
        </w:rPr>
        <w:tab/>
      </w:r>
      <w:r w:rsidRPr="00A21CFB">
        <w:rPr>
          <w:rFonts w:ascii="Arial Narrow" w:hAnsi="Arial Narrow"/>
        </w:rPr>
        <w:tab/>
      </w:r>
      <w:r w:rsidRPr="00A21CFB">
        <w:rPr>
          <w:rFonts w:ascii="Arial Narrow" w:hAnsi="Arial Narrow"/>
        </w:rPr>
        <w:tab/>
      </w:r>
      <w:r w:rsidR="008A68BF">
        <w:rPr>
          <w:rFonts w:ascii="Arial Narrow" w:hAnsi="Arial Narrow"/>
        </w:rPr>
        <w:tab/>
      </w:r>
      <w:r w:rsidRPr="00A21CFB">
        <w:rPr>
          <w:rFonts w:ascii="Arial Narrow" w:hAnsi="Arial Narrow"/>
        </w:rPr>
        <w:t xml:space="preserve">koordinátor bezpečnosti silničního provozu </w:t>
      </w:r>
    </w:p>
    <w:p w:rsidR="00A21CFB" w:rsidRPr="00A21CFB" w:rsidRDefault="00A21CFB" w:rsidP="00A21CFB">
      <w:pPr>
        <w:spacing w:after="0"/>
        <w:rPr>
          <w:rFonts w:ascii="Arial Narrow" w:hAnsi="Arial Narrow"/>
        </w:rPr>
      </w:pPr>
      <w:r w:rsidRPr="00A21CFB">
        <w:rPr>
          <w:rFonts w:ascii="Arial Narrow" w:hAnsi="Arial Narrow"/>
        </w:rPr>
        <w:t>dopravní expert</w:t>
      </w:r>
      <w:r w:rsidRPr="00A21CFB">
        <w:rPr>
          <w:rFonts w:ascii="Arial Narrow" w:hAnsi="Arial Narrow"/>
        </w:rPr>
        <w:tab/>
      </w:r>
      <w:r w:rsidRPr="00A21CFB">
        <w:rPr>
          <w:rFonts w:ascii="Arial Narrow" w:hAnsi="Arial Narrow"/>
        </w:rPr>
        <w:tab/>
      </w:r>
      <w:r w:rsidRPr="00A21CFB">
        <w:rPr>
          <w:rFonts w:ascii="Arial Narrow" w:hAnsi="Arial Narrow"/>
        </w:rPr>
        <w:tab/>
      </w:r>
      <w:r w:rsidRPr="00A21CFB">
        <w:rPr>
          <w:rFonts w:ascii="Arial Narrow" w:hAnsi="Arial Narrow"/>
        </w:rPr>
        <w:tab/>
      </w:r>
      <w:r w:rsidR="008A68BF">
        <w:rPr>
          <w:rFonts w:ascii="Arial Narrow" w:hAnsi="Arial Narrow"/>
        </w:rPr>
        <w:tab/>
      </w:r>
      <w:r w:rsidRPr="00A21CFB">
        <w:rPr>
          <w:rFonts w:ascii="Arial Narrow" w:hAnsi="Arial Narrow"/>
        </w:rPr>
        <w:t>Libereckého kraje</w:t>
      </w:r>
    </w:p>
    <w:p w:rsidR="00A21CFB" w:rsidRPr="00A21CFB" w:rsidRDefault="00A21CFB" w:rsidP="00A21CFB">
      <w:pPr>
        <w:spacing w:after="0"/>
        <w:rPr>
          <w:rFonts w:ascii="Arial Narrow" w:hAnsi="Arial Narrow"/>
        </w:rPr>
      </w:pPr>
      <w:r w:rsidRPr="00A21CFB">
        <w:rPr>
          <w:rFonts w:ascii="Arial Narrow" w:hAnsi="Arial Narrow"/>
        </w:rPr>
        <w:t>tel.: 776 195 576</w:t>
      </w:r>
      <w:r w:rsidRPr="00A21CFB">
        <w:rPr>
          <w:rFonts w:ascii="Arial Narrow" w:hAnsi="Arial Narrow"/>
        </w:rPr>
        <w:tab/>
      </w:r>
      <w:r w:rsidRPr="00A21CFB">
        <w:rPr>
          <w:rFonts w:ascii="Arial Narrow" w:hAnsi="Arial Narrow"/>
        </w:rPr>
        <w:tab/>
      </w:r>
      <w:r w:rsidRPr="00A21CFB">
        <w:rPr>
          <w:rFonts w:ascii="Arial Narrow" w:hAnsi="Arial Narrow"/>
        </w:rPr>
        <w:tab/>
      </w:r>
      <w:r w:rsidRPr="00A21CFB">
        <w:rPr>
          <w:rFonts w:ascii="Arial Narrow" w:hAnsi="Arial Narrow"/>
        </w:rPr>
        <w:tab/>
      </w:r>
      <w:r w:rsidR="008A68BF">
        <w:rPr>
          <w:rFonts w:ascii="Arial Narrow" w:hAnsi="Arial Narrow"/>
        </w:rPr>
        <w:tab/>
      </w:r>
      <w:r w:rsidRPr="00A21CFB">
        <w:rPr>
          <w:rFonts w:ascii="Arial Narrow" w:hAnsi="Arial Narrow"/>
        </w:rPr>
        <w:t>tel.: 776 844 388</w:t>
      </w:r>
    </w:p>
    <w:p w:rsidR="00A21CFB" w:rsidRPr="00A21CFB" w:rsidRDefault="00A21CFB" w:rsidP="00A21CFB">
      <w:pPr>
        <w:spacing w:after="0"/>
        <w:rPr>
          <w:rFonts w:ascii="Arial Narrow" w:hAnsi="Arial Narrow"/>
        </w:rPr>
      </w:pPr>
      <w:r w:rsidRPr="00A21CFB">
        <w:rPr>
          <w:rFonts w:ascii="Arial Narrow" w:hAnsi="Arial Narrow"/>
        </w:rPr>
        <w:t>e-mail: budsky.roman@volny.cz</w:t>
      </w:r>
      <w:r w:rsidRPr="00A21CFB">
        <w:rPr>
          <w:rFonts w:ascii="Arial Narrow" w:hAnsi="Arial Narrow"/>
        </w:rPr>
        <w:tab/>
      </w:r>
      <w:r w:rsidRPr="00A21CFB">
        <w:rPr>
          <w:rFonts w:ascii="Arial Narrow" w:hAnsi="Arial Narrow"/>
        </w:rPr>
        <w:tab/>
      </w:r>
      <w:r w:rsidR="008A68BF">
        <w:rPr>
          <w:rFonts w:ascii="Arial Narrow" w:hAnsi="Arial Narrow"/>
        </w:rPr>
        <w:tab/>
      </w:r>
      <w:r w:rsidRPr="00A21CFB">
        <w:rPr>
          <w:rFonts w:ascii="Arial Narrow" w:hAnsi="Arial Narrow"/>
        </w:rPr>
        <w:t>e-mail:  jan.polak@bezpecnenasilnicich.cz</w:t>
      </w:r>
    </w:p>
    <w:p w:rsidR="009225AD" w:rsidRPr="00A21CFB" w:rsidRDefault="009225AD" w:rsidP="00A21CFB">
      <w:pPr>
        <w:spacing w:after="0"/>
        <w:rPr>
          <w:rFonts w:ascii="Arial Narrow" w:hAnsi="Arial Narrow"/>
        </w:rPr>
      </w:pPr>
    </w:p>
    <w:p w:rsidR="009225AD" w:rsidRPr="00A21CFB" w:rsidRDefault="009225AD" w:rsidP="009225AD">
      <w:pPr>
        <w:spacing w:after="0"/>
        <w:rPr>
          <w:rFonts w:ascii="Arial Narrow" w:hAnsi="Arial Narrow"/>
        </w:rPr>
      </w:pPr>
      <w:r w:rsidRPr="00A21CFB">
        <w:rPr>
          <w:rFonts w:ascii="Arial Narrow" w:hAnsi="Arial Narrow"/>
        </w:rPr>
        <w:t xml:space="preserve"> </w:t>
      </w:r>
    </w:p>
    <w:p w:rsidR="009225AD" w:rsidRDefault="009225AD" w:rsidP="009225AD">
      <w:pPr>
        <w:spacing w:after="0"/>
        <w:rPr>
          <w:rFonts w:ascii="Arial Narrow" w:hAnsi="Arial Narrow"/>
        </w:rPr>
      </w:pPr>
      <w:bookmarkStart w:id="0" w:name="_GoBack"/>
      <w:bookmarkEnd w:id="0"/>
    </w:p>
    <w:sectPr w:rsidR="009225AD" w:rsidSect="00AA708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5CA" w:rsidRDefault="005065CA" w:rsidP="006D305A">
      <w:pPr>
        <w:spacing w:after="0" w:line="240" w:lineRule="auto"/>
      </w:pPr>
      <w:r>
        <w:separator/>
      </w:r>
    </w:p>
  </w:endnote>
  <w:endnote w:type="continuationSeparator" w:id="0">
    <w:p w:rsidR="005065CA" w:rsidRDefault="005065CA" w:rsidP="006D3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23" w:rsidRDefault="00414E23">
    <w:pPr>
      <w:pStyle w:val="Zpat"/>
      <w:rPr>
        <w:rFonts w:ascii="Arial" w:hAnsi="Arial" w:cs="Arial"/>
        <w:color w:val="231F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414E23" w:rsidRPr="00414E23" w:rsidTr="00414E23">
      <w:tc>
        <w:tcPr>
          <w:tcW w:w="4531" w:type="dxa"/>
        </w:tcPr>
        <w:p w:rsidR="00414E23" w:rsidRPr="00414E23" w:rsidRDefault="00414E23">
          <w:pPr>
            <w:pStyle w:val="Zpat"/>
            <w:rPr>
              <w:rFonts w:ascii="Arial Narrow" w:hAnsi="Arial Narrow" w:cs="Arial"/>
              <w:color w:val="707173"/>
              <w:sz w:val="18"/>
              <w:szCs w:val="18"/>
              <w:shd w:val="clear" w:color="auto" w:fill="FFFFFF"/>
            </w:rPr>
          </w:pPr>
          <w:r w:rsidRPr="00414E23">
            <w:rPr>
              <w:rFonts w:ascii="Arial Narrow" w:hAnsi="Arial Narrow" w:cs="Arial"/>
              <w:color w:val="707173"/>
              <w:sz w:val="18"/>
              <w:szCs w:val="18"/>
              <w:shd w:val="clear" w:color="auto" w:fill="FFFFFF"/>
            </w:rPr>
            <w:t>Koordinátor bezpečnosti silničního provozu</w:t>
          </w:r>
        </w:p>
        <w:p w:rsidR="00414E23" w:rsidRDefault="00414E23">
          <w:pPr>
            <w:pStyle w:val="Zpat"/>
            <w:rPr>
              <w:rFonts w:ascii="Arial Narrow" w:hAnsi="Arial Narrow" w:cs="Arial"/>
              <w:color w:val="707173"/>
              <w:sz w:val="18"/>
              <w:szCs w:val="18"/>
              <w:shd w:val="clear" w:color="auto" w:fill="FFFFFF"/>
            </w:rPr>
          </w:pPr>
          <w:r w:rsidRPr="00414E23">
            <w:rPr>
              <w:rFonts w:ascii="Arial Narrow" w:hAnsi="Arial Narrow" w:cs="Arial"/>
              <w:color w:val="707173"/>
              <w:sz w:val="18"/>
              <w:szCs w:val="18"/>
              <w:shd w:val="clear" w:color="auto" w:fill="FFFFFF"/>
            </w:rPr>
            <w:t>Liberecký kraj</w:t>
          </w:r>
        </w:p>
        <w:p w:rsidR="00933A4A" w:rsidRPr="00414E23" w:rsidRDefault="00933A4A">
          <w:pPr>
            <w:pStyle w:val="Zpat"/>
            <w:rPr>
              <w:rFonts w:ascii="Arial Narrow" w:hAnsi="Arial Narrow" w:cs="Arial"/>
              <w:color w:val="707173"/>
              <w:sz w:val="18"/>
              <w:szCs w:val="18"/>
            </w:rPr>
          </w:pPr>
          <w:r>
            <w:rPr>
              <w:rFonts w:ascii="Arial Narrow" w:hAnsi="Arial Narrow" w:cs="Arial"/>
              <w:color w:val="707173"/>
              <w:sz w:val="18"/>
              <w:szCs w:val="18"/>
              <w:shd w:val="clear" w:color="auto" w:fill="FFFFFF"/>
            </w:rPr>
            <w:t>www.bezpecnenasilnicich.cz</w:t>
          </w:r>
        </w:p>
      </w:tc>
      <w:tc>
        <w:tcPr>
          <w:tcW w:w="4531" w:type="dxa"/>
        </w:tcPr>
        <w:p w:rsidR="00414E23" w:rsidRPr="00414E23" w:rsidRDefault="00414E23" w:rsidP="00414E23">
          <w:pPr>
            <w:pStyle w:val="Zpat"/>
            <w:rPr>
              <w:rFonts w:ascii="Arial Narrow" w:hAnsi="Arial Narrow" w:cs="Arial"/>
              <w:color w:val="707173"/>
              <w:sz w:val="18"/>
              <w:szCs w:val="18"/>
            </w:rPr>
          </w:pPr>
          <w:r w:rsidRPr="00414E23">
            <w:rPr>
              <w:rFonts w:ascii="Arial Narrow" w:hAnsi="Arial Narrow" w:cs="Arial"/>
              <w:color w:val="707173"/>
              <w:sz w:val="18"/>
              <w:szCs w:val="18"/>
              <w:shd w:val="clear" w:color="auto" w:fill="FFFFFF"/>
            </w:rPr>
            <w:t>A:  Valdštejnská 381/6, 460 01 Liberec</w:t>
          </w:r>
          <w:r w:rsidRPr="00414E23">
            <w:rPr>
              <w:rFonts w:ascii="Arial Narrow" w:hAnsi="Arial Narrow" w:cs="Arial"/>
              <w:color w:val="707173"/>
              <w:sz w:val="18"/>
              <w:szCs w:val="18"/>
            </w:rPr>
            <w:br/>
          </w:r>
          <w:r w:rsidRPr="00414E23">
            <w:rPr>
              <w:rFonts w:ascii="Arial Narrow" w:hAnsi="Arial Narrow" w:cs="Arial"/>
              <w:color w:val="707173"/>
              <w:sz w:val="18"/>
              <w:szCs w:val="18"/>
              <w:shd w:val="clear" w:color="auto" w:fill="FFFFFF"/>
            </w:rPr>
            <w:t>E:  jan.polak@bezpecnenasilnicich.cz</w:t>
          </w:r>
          <w:r w:rsidRPr="00414E23">
            <w:rPr>
              <w:rFonts w:ascii="Arial Narrow" w:hAnsi="Arial Narrow" w:cs="Arial"/>
              <w:color w:val="707173"/>
              <w:sz w:val="18"/>
              <w:szCs w:val="18"/>
            </w:rPr>
            <w:br/>
          </w:r>
          <w:r w:rsidRPr="00414E23">
            <w:rPr>
              <w:rFonts w:ascii="Arial Narrow" w:hAnsi="Arial Narrow" w:cs="Arial"/>
              <w:color w:val="707173"/>
              <w:sz w:val="18"/>
              <w:szCs w:val="18"/>
              <w:shd w:val="clear" w:color="auto" w:fill="FFFFFF"/>
            </w:rPr>
            <w:t>M:  +420 776 844 388</w:t>
          </w:r>
        </w:p>
      </w:tc>
    </w:tr>
    <w:tr w:rsidR="00414E23" w:rsidRPr="00414E23" w:rsidTr="00414E23">
      <w:tc>
        <w:tcPr>
          <w:tcW w:w="4531" w:type="dxa"/>
        </w:tcPr>
        <w:p w:rsidR="00414E23" w:rsidRPr="00414E23" w:rsidRDefault="00414E23">
          <w:pPr>
            <w:pStyle w:val="Zpat"/>
            <w:rPr>
              <w:rFonts w:ascii="Arial Narrow" w:hAnsi="Arial Narrow" w:cs="Arial"/>
              <w:color w:val="231F20"/>
              <w:sz w:val="18"/>
              <w:szCs w:val="18"/>
              <w:shd w:val="clear" w:color="auto" w:fill="FFFFFF"/>
            </w:rPr>
          </w:pPr>
        </w:p>
      </w:tc>
      <w:tc>
        <w:tcPr>
          <w:tcW w:w="4531" w:type="dxa"/>
        </w:tcPr>
        <w:p w:rsidR="00414E23" w:rsidRPr="00414E23" w:rsidRDefault="00414E23">
          <w:pPr>
            <w:pStyle w:val="Zpat"/>
            <w:rPr>
              <w:rFonts w:ascii="Arial Narrow" w:hAnsi="Arial Narrow" w:cs="Arial"/>
              <w:color w:val="231F20"/>
              <w:sz w:val="18"/>
              <w:szCs w:val="18"/>
              <w:shd w:val="clear" w:color="auto" w:fill="FFFFFF"/>
            </w:rPr>
          </w:pPr>
        </w:p>
      </w:tc>
    </w:tr>
  </w:tbl>
  <w:p w:rsidR="00240F1D" w:rsidRPr="00414E23" w:rsidRDefault="00240F1D">
    <w:pPr>
      <w:pStyle w:val="Zpat"/>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5CA" w:rsidRDefault="005065CA" w:rsidP="006D305A">
      <w:pPr>
        <w:spacing w:after="0" w:line="240" w:lineRule="auto"/>
      </w:pPr>
      <w:r>
        <w:separator/>
      </w:r>
    </w:p>
  </w:footnote>
  <w:footnote w:type="continuationSeparator" w:id="0">
    <w:p w:rsidR="005065CA" w:rsidRDefault="005065CA" w:rsidP="006D3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1D" w:rsidRDefault="00AA7081">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85pt;height:32.6pt">
          <v:imagedata r:id="rId1" o:title="bezpecne_na_silnicich_LK_logo"/>
        </v:shape>
      </w:pict>
    </w:r>
  </w:p>
  <w:p w:rsidR="009225AD" w:rsidRDefault="009225AD">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D305A"/>
    <w:rsid w:val="0009690F"/>
    <w:rsid w:val="000F02D6"/>
    <w:rsid w:val="00131445"/>
    <w:rsid w:val="00240F1D"/>
    <w:rsid w:val="00252863"/>
    <w:rsid w:val="00381FED"/>
    <w:rsid w:val="003B25FD"/>
    <w:rsid w:val="00414E23"/>
    <w:rsid w:val="00482CC9"/>
    <w:rsid w:val="004D1A75"/>
    <w:rsid w:val="005065CA"/>
    <w:rsid w:val="0055412F"/>
    <w:rsid w:val="00611BDA"/>
    <w:rsid w:val="006D305A"/>
    <w:rsid w:val="00767720"/>
    <w:rsid w:val="00780666"/>
    <w:rsid w:val="008A68BF"/>
    <w:rsid w:val="009225AD"/>
    <w:rsid w:val="00933A4A"/>
    <w:rsid w:val="009F5382"/>
    <w:rsid w:val="00A21CFB"/>
    <w:rsid w:val="00A6065D"/>
    <w:rsid w:val="00AA7081"/>
    <w:rsid w:val="00AB7F5C"/>
    <w:rsid w:val="00AE7427"/>
    <w:rsid w:val="00C84E49"/>
    <w:rsid w:val="00CA775F"/>
    <w:rsid w:val="00CD5F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708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30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305A"/>
  </w:style>
  <w:style w:type="paragraph" w:styleId="Zpat">
    <w:name w:val="footer"/>
    <w:basedOn w:val="Normln"/>
    <w:link w:val="ZpatChar"/>
    <w:uiPriority w:val="99"/>
    <w:unhideWhenUsed/>
    <w:rsid w:val="006D305A"/>
    <w:pPr>
      <w:tabs>
        <w:tab w:val="center" w:pos="4536"/>
        <w:tab w:val="right" w:pos="9072"/>
      </w:tabs>
      <w:spacing w:after="0" w:line="240" w:lineRule="auto"/>
    </w:pPr>
  </w:style>
  <w:style w:type="character" w:customStyle="1" w:styleId="ZpatChar">
    <w:name w:val="Zápatí Char"/>
    <w:basedOn w:val="Standardnpsmoodstavce"/>
    <w:link w:val="Zpat"/>
    <w:uiPriority w:val="99"/>
    <w:rsid w:val="006D305A"/>
  </w:style>
  <w:style w:type="character" w:styleId="Siln">
    <w:name w:val="Strong"/>
    <w:basedOn w:val="Standardnpsmoodstavce"/>
    <w:uiPriority w:val="22"/>
    <w:qFormat/>
    <w:rsid w:val="00414E23"/>
    <w:rPr>
      <w:b/>
      <w:bCs/>
    </w:rPr>
  </w:style>
  <w:style w:type="table" w:styleId="Mkatabulky">
    <w:name w:val="Table Grid"/>
    <w:basedOn w:val="Normlntabulka"/>
    <w:uiPriority w:val="39"/>
    <w:rsid w:val="00414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3814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Polák</dc:creator>
  <cp:keywords/>
  <dc:description/>
  <cp:lastModifiedBy>Owner</cp:lastModifiedBy>
  <cp:revision>7</cp:revision>
  <cp:lastPrinted>2017-04-26T11:14:00Z</cp:lastPrinted>
  <dcterms:created xsi:type="dcterms:W3CDTF">2017-05-01T14:06:00Z</dcterms:created>
  <dcterms:modified xsi:type="dcterms:W3CDTF">2017-05-03T18:43:00Z</dcterms:modified>
</cp:coreProperties>
</file>